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附件1：</w:t>
      </w:r>
    </w:p>
    <w:p>
      <w:pPr>
        <w:jc w:val="center"/>
        <w:rPr>
          <w:rFonts w:ascii="黑体" w:hAnsi="黑体" w:eastAsia="黑体" w:cs="黑体"/>
          <w:kern w:val="0"/>
          <w:sz w:val="44"/>
          <w:szCs w:val="44"/>
          <w:lang w:bidi="ar"/>
        </w:rPr>
      </w:pPr>
      <w:r>
        <w:rPr>
          <w:rFonts w:hint="eastAsia" w:ascii="黑体" w:hAnsi="黑体" w:eastAsia="黑体" w:cs="黑体"/>
          <w:kern w:val="0"/>
          <w:sz w:val="44"/>
          <w:szCs w:val="44"/>
          <w:lang w:bidi="ar"/>
        </w:rPr>
        <w:t>电动自行车安全使用承诺书</w:t>
      </w:r>
    </w:p>
    <w:p>
      <w:pPr>
        <w:ind w:firstLine="640" w:firstLineChars="200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本人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bidi="ar"/>
        </w:rPr>
        <w:t xml:space="preserve">           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身份证号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bidi="ar"/>
        </w:rPr>
        <w:t xml:space="preserve">                      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现有一辆品牌为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bidi="ar"/>
        </w:rPr>
        <w:t xml:space="preserve">           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的电动自行车，车牌号码为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bidi="ar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，为保障本人及他人的生命及财产安全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，本人承诺如下：</w:t>
      </w:r>
    </w:p>
    <w:p>
      <w:pPr>
        <w:ind w:firstLine="640" w:firstLineChars="200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一、本人已认真学习《中国石油大学（华东）电动自行车管理办法》，并将严格遵守该管理办法，服从学校安保人员的管理，如有违规，自愿接受处罚。</w:t>
      </w:r>
    </w:p>
    <w:p>
      <w:pPr>
        <w:ind w:firstLine="640" w:firstLineChars="200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</w:rPr>
        <w:t>二、本人办理校内通行证时所提供的所有资料均为真实材料，不存在弄虚作假的情况。</w:t>
      </w:r>
    </w:p>
    <w:p>
      <w:pPr>
        <w:ind w:firstLine="640" w:firstLineChars="200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</w:rPr>
        <w:t>三、本人自觉做好电动自行车管理，对本人所拥有电动自行车出现的违规行为（包括外借他人发生的违规行为）负责；承诺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不使用电动自行车从事经营性活动；不非法改装电动自行车；不转借牌照或校内通行证；且电动自行车主要为本人使用。</w:t>
      </w:r>
    </w:p>
    <w:p>
      <w:pPr>
        <w:ind w:firstLine="640" w:firstLineChars="200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</w:rPr>
        <w:t>四、本人自觉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遵守道路交通安全法律、法规的道路通行规定，按校园交通标志、标线安全行驶；坚持“行人优先”原则，主动避让行人；在夜间或者遇有雾、雨、雪、沙尘、冰雹等低能见度情况下，主动开启前灯和后灯；在指定位置悬挂合法有效的号牌及校园通行证；确保驾乘人员规范正确佩戴安全头盔；在骑行过程中，不实施浏览电子设备、以手持方式拨打接听电话等妨碍安全驾驶的行为；自觉在非机动车道上骑行电动自行车，没有划分机动车与非机动车道的道路，靠右行驶，不逆行，不超速（校园电动自行车限速15km/h）；不酒后骑车；</w:t>
      </w:r>
      <w:r>
        <w:rPr>
          <w:rFonts w:hint="eastAsia" w:ascii="仿宋" w:hAnsi="仿宋" w:eastAsia="仿宋"/>
          <w:sz w:val="32"/>
          <w:szCs w:val="32"/>
        </w:rPr>
        <w:t>不驾驶拼装、改装、加装或者变造、伪造整车编码的电动自行车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。</w:t>
      </w:r>
    </w:p>
    <w:p>
      <w:pPr>
        <w:ind w:firstLine="640" w:firstLineChars="200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五、本人自觉在学校划定的非机动车停车区域内有序停放电动自行车，不妨碍其他车辆和行人通行，不影响校园环境；不在机动车道、非机动车道、人行道、绿地、操场等处停放电动自行车；不在消防疏散通道、楼宇安全出口、消防车通道等专用通道停放电动自行车；不在所有建筑物内，包括建筑物公共门厅、楼梯间、楼道、走道、地下停车场等处停放电动自行车。</w:t>
      </w:r>
    </w:p>
    <w:p>
      <w:pPr>
        <w:ind w:firstLine="640" w:firstLineChars="200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六、本人自觉保障充电安全，绝不在楼宇内为电动自行车充电或将电池带入楼宇内充电，绝不私自拉电源线进行充电。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kern w:val="0"/>
          <w:sz w:val="32"/>
          <w:szCs w:val="32"/>
          <w:lang w:bidi="ar"/>
        </w:rPr>
      </w:pPr>
    </w:p>
    <w:p>
      <w:pPr>
        <w:spacing w:line="360" w:lineRule="auto"/>
        <w:ind w:firstLine="640" w:firstLineChars="200"/>
        <w:rPr>
          <w:rFonts w:ascii="仿宋" w:hAnsi="仿宋" w:eastAsia="仿宋" w:cs="仿宋"/>
          <w:kern w:val="0"/>
          <w:sz w:val="32"/>
          <w:szCs w:val="32"/>
          <w:lang w:bidi="ar"/>
        </w:rPr>
      </w:pPr>
    </w:p>
    <w:p>
      <w:pPr>
        <w:spacing w:line="360" w:lineRule="auto"/>
        <w:ind w:firstLine="640" w:firstLineChars="200"/>
        <w:rPr>
          <w:rFonts w:ascii="仿宋" w:hAnsi="仿宋" w:eastAsia="仿宋" w:cs="仿宋"/>
          <w:kern w:val="0"/>
          <w:sz w:val="32"/>
          <w:szCs w:val="32"/>
          <w:lang w:bidi="ar"/>
        </w:rPr>
      </w:pPr>
    </w:p>
    <w:p>
      <w:pPr>
        <w:spacing w:line="360" w:lineRule="auto"/>
        <w:ind w:firstLine="640" w:firstLineChars="200"/>
        <w:rPr>
          <w:rFonts w:ascii="仿宋" w:hAnsi="仿宋" w:eastAsia="仿宋" w:cs="仿宋"/>
          <w:kern w:val="0"/>
          <w:sz w:val="32"/>
          <w:szCs w:val="32"/>
          <w:lang w:bidi="ar"/>
        </w:rPr>
      </w:pPr>
    </w:p>
    <w:p>
      <w:pPr>
        <w:spacing w:line="360" w:lineRule="auto"/>
        <w:ind w:firstLine="640" w:firstLineChars="200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 xml:space="preserve">                     承诺人：</w:t>
      </w:r>
    </w:p>
    <w:p>
      <w:pPr>
        <w:rPr>
          <w:rFonts w:ascii="宋体" w:hAnsi="宋体" w:eastAsia="宋体" w:cs="宋体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 xml:space="preserve">                             年   月   日</w:t>
      </w:r>
    </w:p>
    <w:p>
      <w:pPr>
        <w:rPr>
          <w:rFonts w:ascii="宋体" w:hAnsi="宋体" w:eastAsia="宋体" w:cs="宋体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ascii="宋体" w:hAnsi="宋体" w:eastAsia="宋体" w:cs="宋体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附件2：</w:t>
      </w:r>
    </w:p>
    <w:p>
      <w:pPr>
        <w:jc w:val="center"/>
        <w:rPr>
          <w:rFonts w:eastAsia="黑体"/>
          <w:sz w:val="44"/>
          <w:szCs w:val="44"/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  <w:t>电动自行车校内通行证审批表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854"/>
        <w:gridCol w:w="1350"/>
        <w:gridCol w:w="1545"/>
        <w:gridCol w:w="1290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Align w:val="center"/>
          </w:tcPr>
          <w:p>
            <w:r>
              <w:rPr>
                <w:rFonts w:hint="eastAsia" w:ascii="宋体" w:hAnsi="宋体" w:eastAsia="宋体" w:cs="宋体"/>
                <w:sz w:val="24"/>
              </w:rPr>
              <w:t>使用人姓名</w:t>
            </w:r>
          </w:p>
        </w:tc>
        <w:tc>
          <w:tcPr>
            <w:tcW w:w="2204" w:type="dxa"/>
            <w:gridSpan w:val="2"/>
            <w:vAlign w:val="center"/>
          </w:tcPr>
          <w:p/>
        </w:tc>
        <w:tc>
          <w:tcPr>
            <w:tcW w:w="1545" w:type="dxa"/>
            <w:vAlign w:val="center"/>
          </w:tcPr>
          <w:p>
            <w:r>
              <w:rPr>
                <w:rFonts w:hint="eastAsia" w:ascii="宋体" w:hAnsi="宋体" w:eastAsia="宋体" w:cs="宋体"/>
                <w:sz w:val="24"/>
              </w:rPr>
              <w:t>身份证号</w:t>
            </w:r>
          </w:p>
        </w:tc>
        <w:tc>
          <w:tcPr>
            <w:tcW w:w="3353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使用人单位</w:t>
            </w:r>
          </w:p>
        </w:tc>
        <w:tc>
          <w:tcPr>
            <w:tcW w:w="7102" w:type="dxa"/>
            <w:gridSpan w:val="5"/>
            <w:vAlign w:val="center"/>
          </w:tcPr>
          <w:p>
            <w:r>
              <w:rPr>
                <w:rFonts w:hint="eastAsia"/>
              </w:rPr>
              <w:t>（具体到班级或科室）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电动自行车品牌</w:t>
            </w:r>
          </w:p>
        </w:tc>
        <w:tc>
          <w:tcPr>
            <w:tcW w:w="2204" w:type="dxa"/>
            <w:gridSpan w:val="2"/>
            <w:vAlign w:val="center"/>
          </w:tcPr>
          <w:p/>
        </w:tc>
        <w:tc>
          <w:tcPr>
            <w:tcW w:w="1545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车辆类型</w:t>
            </w:r>
          </w:p>
        </w:tc>
        <w:tc>
          <w:tcPr>
            <w:tcW w:w="3353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 w:val="24"/>
              </w:rPr>
              <w:t>□两轮  □三轮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Align w:val="center"/>
          </w:tcPr>
          <w:p>
            <w:r>
              <w:rPr>
                <w:rFonts w:hint="eastAsia" w:ascii="宋体" w:hAnsi="宋体" w:eastAsia="宋体" w:cs="宋体"/>
                <w:sz w:val="24"/>
              </w:rPr>
              <w:t>牌照颜色</w:t>
            </w:r>
          </w:p>
        </w:tc>
        <w:tc>
          <w:tcPr>
            <w:tcW w:w="854" w:type="dxa"/>
            <w:vAlign w:val="center"/>
          </w:tcPr>
          <w:p/>
        </w:tc>
        <w:tc>
          <w:tcPr>
            <w:tcW w:w="1350" w:type="dxa"/>
            <w:vAlign w:val="center"/>
          </w:tcPr>
          <w:p>
            <w:r>
              <w:rPr>
                <w:rFonts w:hint="eastAsia" w:ascii="宋体" w:hAnsi="宋体" w:eastAsia="宋体" w:cs="宋体"/>
                <w:sz w:val="24"/>
              </w:rPr>
              <w:t>牌照号码</w:t>
            </w:r>
          </w:p>
        </w:tc>
        <w:tc>
          <w:tcPr>
            <w:tcW w:w="1545" w:type="dxa"/>
            <w:vAlign w:val="center"/>
          </w:tcPr>
          <w:p/>
        </w:tc>
        <w:tc>
          <w:tcPr>
            <w:tcW w:w="1290" w:type="dxa"/>
            <w:vAlign w:val="center"/>
          </w:tcPr>
          <w:p>
            <w:r>
              <w:rPr>
                <w:rFonts w:hint="eastAsia" w:ascii="宋体" w:hAnsi="宋体" w:eastAsia="宋体" w:cs="宋体"/>
                <w:sz w:val="24"/>
              </w:rPr>
              <w:t>联系方式</w:t>
            </w:r>
          </w:p>
        </w:tc>
        <w:tc>
          <w:tcPr>
            <w:tcW w:w="206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</w:trPr>
        <w:tc>
          <w:tcPr>
            <w:tcW w:w="8522" w:type="dxa"/>
            <w:gridSpan w:val="6"/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情况说明：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ind w:firstLine="5280" w:firstLineChars="2200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auto"/>
              <w:ind w:firstLine="3600" w:firstLineChars="15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使用人签字：</w:t>
            </w: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7" w:hRule="atLeast"/>
        </w:trPr>
        <w:tc>
          <w:tcPr>
            <w:tcW w:w="8522" w:type="dxa"/>
            <w:gridSpan w:val="6"/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使用人所在单位（或校内主管）审批意见：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</w:t>
            </w:r>
          </w:p>
          <w:p>
            <w:pPr>
              <w:ind w:firstLine="3600" w:firstLineChars="1500"/>
              <w:rPr>
                <w:rFonts w:ascii="宋体" w:hAnsi="宋体" w:eastAsia="宋体" w:cs="宋体"/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通行证有效时间截至到：      年     月     日止</w:t>
            </w:r>
          </w:p>
          <w:p>
            <w:pPr>
              <w:ind w:firstLine="3600" w:firstLineChars="1500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auto"/>
              <w:ind w:firstLine="3600" w:firstLineChars="15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单位负责人签字（公章）：</w:t>
            </w: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</w:trPr>
        <w:tc>
          <w:tcPr>
            <w:tcW w:w="8522" w:type="dxa"/>
            <w:gridSpan w:val="6"/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保卫处审批意见：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</w:t>
            </w:r>
          </w:p>
          <w:p>
            <w:pPr>
              <w:spacing w:line="360" w:lineRule="auto"/>
              <w:ind w:firstLine="3360" w:firstLineChars="1400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auto"/>
              <w:ind w:firstLine="3360" w:firstLineChars="14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单位负责人签字（公章）：</w:t>
            </w:r>
          </w:p>
          <w:p>
            <w:pPr>
              <w:spacing w:line="360" w:lineRule="auto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年     月    日</w:t>
            </w:r>
          </w:p>
        </w:tc>
      </w:tr>
    </w:tbl>
    <w:p/>
    <w:p>
      <w:pPr>
        <w:rPr>
          <w:rFonts w:ascii="宋体" w:hAnsi="宋体" w:eastAsia="宋体" w:cs="宋体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附件3：</w:t>
      </w:r>
    </w:p>
    <w:p>
      <w:pPr>
        <w:jc w:val="center"/>
        <w:rPr>
          <w:rFonts w:ascii="黑体" w:hAnsi="黑体" w:eastAsia="黑体" w:cs="黑体"/>
          <w:kern w:val="0"/>
          <w:sz w:val="44"/>
          <w:szCs w:val="44"/>
          <w:lang w:bidi="ar"/>
        </w:rPr>
      </w:pPr>
      <w:r>
        <w:rPr>
          <w:rFonts w:hint="eastAsia" w:ascii="黑体" w:hAnsi="黑体" w:eastAsia="黑体" w:cs="黑体"/>
          <w:kern w:val="0"/>
          <w:sz w:val="44"/>
          <w:szCs w:val="44"/>
          <w:lang w:bidi="ar"/>
        </w:rPr>
        <w:t>公务用电动自行车安全使用承诺书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本人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bidi="ar"/>
        </w:rPr>
        <w:t xml:space="preserve">           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身份证号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bidi="ar"/>
        </w:rPr>
        <w:t xml:space="preserve">                      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现为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bidi="ar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（网点名、经营单位名称或科室名称）负责人，现有一辆品牌为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bidi="ar"/>
        </w:rPr>
        <w:t xml:space="preserve">           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的电动自行车，车牌号码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bidi="ar"/>
        </w:rPr>
        <w:t xml:space="preserve">               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，主要使用人为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bidi="ar"/>
        </w:rPr>
        <w:t xml:space="preserve">            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，为保障电动自行车及他人的生命及财产安全，本人承诺如下：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一、本人及主要使用人已认真学习《中国石油大学（华东）电动自行车管理办法》，并将严格遵守该管理办法，服从学校安保人员的管理，如有违规，自愿接受处罚。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</w:rPr>
        <w:t>二、办理校内通行证时所提供的所有资料均为真实材料，不存在弄虚作假的情况。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</w:rPr>
        <w:t>三、本人自觉做好电动自行车管理，对本单位所拥有电动自行车出现的违规行为（包括外借他人发生的违规行为）负责；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不非法改装电动自行车；不转借牌照或校内通行证。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</w:rPr>
        <w:t>四、使用人应自觉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遵守道路交通安全法律、法规的道路通行规定，按校园交通标志、标线安全行驶；坚持“行人优先”原则，主动避让行人；在夜间或者遇有雾、雨、雪、沙尘、冰雹等低能见度情况下，主动开启前灯和后灯；</w:t>
      </w:r>
      <w:r>
        <w:rPr>
          <w:rFonts w:hint="eastAsia" w:ascii="仿宋" w:hAnsi="仿宋" w:eastAsia="仿宋" w:cs="仿宋"/>
          <w:kern w:val="0"/>
          <w:sz w:val="31"/>
          <w:szCs w:val="31"/>
          <w:lang w:bidi="ar"/>
        </w:rPr>
        <w:t>在指定位置悬挂合法有效的号牌及校园通行证；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确保驾乘人员规范正确佩戴安全头盔；在骑行过程中，不实施浏览电子设备、以手持方式拨打接听电话等妨碍安全驾驶的行为；自觉在非机动车道上骑行电动自行车，没有划分机动车与非机动车道的道路，靠右行驶，不逆行，不超速（校园电动自行车限速15km/h）；不酒后骑车；</w:t>
      </w:r>
      <w:r>
        <w:rPr>
          <w:rFonts w:hint="eastAsia" w:ascii="仿宋_GB2312" w:eastAsia="仿宋_GB2312"/>
          <w:sz w:val="32"/>
          <w:szCs w:val="32"/>
        </w:rPr>
        <w:t>不驾驶拼装、改装、加装或者变造、伪造整车编码的电动自行车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五、使用人自觉在学校划定的非机动车停车区域内有序停放电动自行车，不妨碍其他车辆和行人通行，不影响校园环境；不在机动车道、非机动车道、人行道、绿地、操场等处停放电动自行车；不在消防疏散通道、楼宇安全出口、消防车通道等专用通道停放电动自行车；不在所有建筑物内，包括建筑物公共门厅、楼梯间、楼道、走道、地下停车场等处停放电动自行车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六、自觉保障充电安全。绝不在楼宇内为电动自行车充电或将电池带入楼宇内充电，绝不私自拉电源线进行充电。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kern w:val="0"/>
          <w:sz w:val="32"/>
          <w:szCs w:val="32"/>
          <w:lang w:bidi="ar"/>
        </w:rPr>
      </w:pPr>
    </w:p>
    <w:p>
      <w:pPr>
        <w:spacing w:line="360" w:lineRule="auto"/>
        <w:ind w:firstLine="640" w:firstLineChars="200"/>
        <w:rPr>
          <w:rFonts w:ascii="仿宋" w:hAnsi="仿宋" w:eastAsia="仿宋" w:cs="仿宋"/>
          <w:kern w:val="0"/>
          <w:sz w:val="32"/>
          <w:szCs w:val="32"/>
          <w:lang w:bidi="ar"/>
        </w:rPr>
      </w:pPr>
    </w:p>
    <w:p>
      <w:pPr>
        <w:spacing w:line="360" w:lineRule="auto"/>
        <w:ind w:firstLine="640" w:firstLineChars="200"/>
        <w:rPr>
          <w:rFonts w:ascii="仿宋" w:hAnsi="仿宋" w:eastAsia="仿宋" w:cs="仿宋"/>
          <w:kern w:val="0"/>
          <w:sz w:val="32"/>
          <w:szCs w:val="32"/>
          <w:lang w:bidi="ar"/>
        </w:rPr>
      </w:pPr>
    </w:p>
    <w:p>
      <w:pPr>
        <w:spacing w:line="360" w:lineRule="auto"/>
        <w:ind w:firstLine="640" w:firstLineChars="200"/>
        <w:rPr>
          <w:rFonts w:ascii="仿宋" w:hAnsi="仿宋" w:eastAsia="仿宋" w:cs="仿宋"/>
          <w:kern w:val="0"/>
          <w:sz w:val="32"/>
          <w:szCs w:val="32"/>
          <w:lang w:bidi="ar"/>
        </w:rPr>
      </w:pPr>
    </w:p>
    <w:p>
      <w:pPr>
        <w:spacing w:line="360" w:lineRule="auto"/>
        <w:ind w:firstLine="640" w:firstLineChars="200"/>
        <w:rPr>
          <w:rFonts w:ascii="仿宋" w:hAnsi="仿宋" w:eastAsia="仿宋" w:cs="仿宋"/>
          <w:kern w:val="0"/>
          <w:sz w:val="32"/>
          <w:szCs w:val="32"/>
          <w:lang w:bidi="ar"/>
        </w:rPr>
      </w:pPr>
    </w:p>
    <w:p>
      <w:pPr>
        <w:spacing w:line="360" w:lineRule="auto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单位负责人签字（公章）：          使用人签字：</w:t>
      </w:r>
    </w:p>
    <w:p>
      <w:pPr>
        <w:rPr>
          <w:rFonts w:ascii="宋体" w:hAnsi="宋体" w:eastAsia="宋体" w:cs="宋体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 xml:space="preserve">                             年   月   日</w:t>
      </w:r>
    </w:p>
    <w:p>
      <w:pPr>
        <w:rPr>
          <w:rFonts w:ascii="黑体" w:hAnsi="黑体" w:eastAsia="黑体" w:cs="黑体"/>
          <w:kern w:val="0"/>
          <w:sz w:val="44"/>
          <w:szCs w:val="44"/>
          <w:lang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ascii="宋体" w:hAnsi="宋体" w:eastAsia="宋体" w:cs="宋体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附件4：</w:t>
      </w:r>
    </w:p>
    <w:p>
      <w:pPr>
        <w:jc w:val="center"/>
        <w:rPr>
          <w:rFonts w:eastAsia="黑体"/>
          <w:sz w:val="44"/>
          <w:szCs w:val="44"/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  <w:t>公用电动车通行证审批表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854"/>
        <w:gridCol w:w="1350"/>
        <w:gridCol w:w="1545"/>
        <w:gridCol w:w="1290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Align w:val="center"/>
          </w:tcPr>
          <w:p>
            <w:r>
              <w:rPr>
                <w:rFonts w:hint="eastAsia"/>
              </w:rPr>
              <w:t>单位名称</w:t>
            </w:r>
          </w:p>
        </w:tc>
        <w:tc>
          <w:tcPr>
            <w:tcW w:w="2204" w:type="dxa"/>
            <w:gridSpan w:val="2"/>
            <w:vAlign w:val="center"/>
          </w:tcPr>
          <w:p/>
        </w:tc>
        <w:tc>
          <w:tcPr>
            <w:tcW w:w="1545" w:type="dxa"/>
            <w:vAlign w:val="center"/>
          </w:tcPr>
          <w:p>
            <w:r>
              <w:rPr>
                <w:rFonts w:hint="eastAsia" w:ascii="宋体" w:hAnsi="宋体" w:eastAsia="宋体" w:cs="宋体"/>
                <w:sz w:val="24"/>
              </w:rPr>
              <w:t>负责人姓名</w:t>
            </w:r>
          </w:p>
        </w:tc>
        <w:tc>
          <w:tcPr>
            <w:tcW w:w="3353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使用人姓名</w:t>
            </w:r>
          </w:p>
        </w:tc>
        <w:tc>
          <w:tcPr>
            <w:tcW w:w="2204" w:type="dxa"/>
            <w:gridSpan w:val="2"/>
            <w:vAlign w:val="center"/>
          </w:tcPr>
          <w:p/>
        </w:tc>
        <w:tc>
          <w:tcPr>
            <w:tcW w:w="1545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</w:t>
            </w:r>
          </w:p>
        </w:tc>
        <w:tc>
          <w:tcPr>
            <w:tcW w:w="3353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电动车品牌</w:t>
            </w:r>
          </w:p>
        </w:tc>
        <w:tc>
          <w:tcPr>
            <w:tcW w:w="2204" w:type="dxa"/>
            <w:gridSpan w:val="2"/>
            <w:vAlign w:val="center"/>
          </w:tcPr>
          <w:p/>
        </w:tc>
        <w:tc>
          <w:tcPr>
            <w:tcW w:w="1545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车辆类型</w:t>
            </w:r>
          </w:p>
        </w:tc>
        <w:tc>
          <w:tcPr>
            <w:tcW w:w="3353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 w:val="24"/>
              </w:rPr>
              <w:t>□两轮  □三轮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Align w:val="center"/>
          </w:tcPr>
          <w:p>
            <w:r>
              <w:rPr>
                <w:rFonts w:hint="eastAsia" w:ascii="宋体" w:hAnsi="宋体" w:eastAsia="宋体" w:cs="宋体"/>
                <w:sz w:val="24"/>
              </w:rPr>
              <w:t>是否挂牌</w:t>
            </w:r>
          </w:p>
        </w:tc>
        <w:tc>
          <w:tcPr>
            <w:tcW w:w="854" w:type="dxa"/>
            <w:vAlign w:val="center"/>
          </w:tcPr>
          <w:p/>
        </w:tc>
        <w:tc>
          <w:tcPr>
            <w:tcW w:w="1350" w:type="dxa"/>
            <w:vAlign w:val="center"/>
          </w:tcPr>
          <w:p>
            <w:r>
              <w:rPr>
                <w:rFonts w:hint="eastAsia" w:ascii="宋体" w:hAnsi="宋体" w:eastAsia="宋体" w:cs="宋体"/>
                <w:sz w:val="24"/>
              </w:rPr>
              <w:t>牌照号码</w:t>
            </w:r>
          </w:p>
        </w:tc>
        <w:tc>
          <w:tcPr>
            <w:tcW w:w="1545" w:type="dxa"/>
            <w:vAlign w:val="center"/>
          </w:tcPr>
          <w:p/>
        </w:tc>
        <w:tc>
          <w:tcPr>
            <w:tcW w:w="1290" w:type="dxa"/>
            <w:vAlign w:val="center"/>
          </w:tcPr>
          <w:p>
            <w:r>
              <w:rPr>
                <w:rFonts w:hint="eastAsia" w:ascii="宋体" w:hAnsi="宋体" w:eastAsia="宋体" w:cs="宋体"/>
                <w:sz w:val="24"/>
              </w:rPr>
              <w:t>联系方式</w:t>
            </w:r>
          </w:p>
        </w:tc>
        <w:tc>
          <w:tcPr>
            <w:tcW w:w="206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</w:trPr>
        <w:tc>
          <w:tcPr>
            <w:tcW w:w="8522" w:type="dxa"/>
            <w:gridSpan w:val="6"/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情况说明及单位意见：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ind w:firstLine="5280" w:firstLineChars="2200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auto"/>
              <w:ind w:firstLine="3600" w:firstLineChars="15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单位负责人签字（公章）：</w:t>
            </w: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7" w:hRule="atLeast"/>
        </w:trPr>
        <w:tc>
          <w:tcPr>
            <w:tcW w:w="8522" w:type="dxa"/>
            <w:gridSpan w:val="6"/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校内主管单位审批意见：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</w:t>
            </w:r>
          </w:p>
          <w:p>
            <w:pPr>
              <w:ind w:firstLine="3600" w:firstLineChars="1500"/>
              <w:rPr>
                <w:rFonts w:ascii="宋体" w:hAnsi="宋体" w:eastAsia="宋体" w:cs="宋体"/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通行证有效时间截至到：      年    月    日止</w:t>
            </w:r>
          </w:p>
          <w:p>
            <w:pPr>
              <w:ind w:firstLine="3600" w:firstLineChars="1500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auto"/>
              <w:ind w:firstLine="3600" w:firstLineChars="15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单位负责人签字（公章）：</w:t>
            </w: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</w:trPr>
        <w:tc>
          <w:tcPr>
            <w:tcW w:w="8522" w:type="dxa"/>
            <w:gridSpan w:val="6"/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保卫处审批意见：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</w:t>
            </w:r>
          </w:p>
          <w:p>
            <w:pPr>
              <w:spacing w:line="360" w:lineRule="auto"/>
              <w:ind w:firstLine="3360" w:firstLineChars="1400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auto"/>
              <w:ind w:firstLine="3360" w:firstLineChars="14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单位负责人签字（公章）：</w:t>
            </w:r>
          </w:p>
          <w:p>
            <w:pPr>
              <w:spacing w:line="360" w:lineRule="auto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年     月    日</w:t>
            </w:r>
          </w:p>
        </w:tc>
      </w:tr>
    </w:tbl>
    <w:p>
      <w:pPr>
        <w:rPr>
          <w:rFonts w:ascii="黑体" w:hAnsi="黑体" w:eastAsia="黑体" w:cs="黑体"/>
          <w:kern w:val="0"/>
          <w:sz w:val="10"/>
          <w:szCs w:val="10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785814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14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dhY2RmZDJlZDVjNzJjMTE1MjE1Mjc1MjUxZTAxMGEifQ=="/>
  </w:docVars>
  <w:rsids>
    <w:rsidRoot w:val="45FB4A1C"/>
    <w:rsid w:val="0000397F"/>
    <w:rsid w:val="000807DA"/>
    <w:rsid w:val="000B0AF9"/>
    <w:rsid w:val="000B356D"/>
    <w:rsid w:val="000C17B3"/>
    <w:rsid w:val="000C6130"/>
    <w:rsid w:val="00141980"/>
    <w:rsid w:val="0014582C"/>
    <w:rsid w:val="001B3351"/>
    <w:rsid w:val="001B58C4"/>
    <w:rsid w:val="001C2160"/>
    <w:rsid w:val="001D5A5C"/>
    <w:rsid w:val="001F52CE"/>
    <w:rsid w:val="00211AA8"/>
    <w:rsid w:val="0023773F"/>
    <w:rsid w:val="00266763"/>
    <w:rsid w:val="002A0332"/>
    <w:rsid w:val="002B1DE2"/>
    <w:rsid w:val="002C0A50"/>
    <w:rsid w:val="002E6886"/>
    <w:rsid w:val="002E7BBE"/>
    <w:rsid w:val="00304FE1"/>
    <w:rsid w:val="00315DA6"/>
    <w:rsid w:val="0031771D"/>
    <w:rsid w:val="00323654"/>
    <w:rsid w:val="0032424F"/>
    <w:rsid w:val="00365FE2"/>
    <w:rsid w:val="003D3DEC"/>
    <w:rsid w:val="003E50FB"/>
    <w:rsid w:val="00405569"/>
    <w:rsid w:val="004278A3"/>
    <w:rsid w:val="00431287"/>
    <w:rsid w:val="00434199"/>
    <w:rsid w:val="00463F07"/>
    <w:rsid w:val="004703E0"/>
    <w:rsid w:val="004B237D"/>
    <w:rsid w:val="004C7044"/>
    <w:rsid w:val="004D43AB"/>
    <w:rsid w:val="004F4EBD"/>
    <w:rsid w:val="004F7B39"/>
    <w:rsid w:val="00501B1A"/>
    <w:rsid w:val="0055237A"/>
    <w:rsid w:val="005641DE"/>
    <w:rsid w:val="00587042"/>
    <w:rsid w:val="00592D30"/>
    <w:rsid w:val="005D7D3C"/>
    <w:rsid w:val="005E4E73"/>
    <w:rsid w:val="005F71C2"/>
    <w:rsid w:val="00617F5B"/>
    <w:rsid w:val="0063691E"/>
    <w:rsid w:val="00656F7C"/>
    <w:rsid w:val="00686EE7"/>
    <w:rsid w:val="006931AF"/>
    <w:rsid w:val="006B6B59"/>
    <w:rsid w:val="006C64F6"/>
    <w:rsid w:val="006D4541"/>
    <w:rsid w:val="006D4A44"/>
    <w:rsid w:val="0070509F"/>
    <w:rsid w:val="00711DA7"/>
    <w:rsid w:val="00732726"/>
    <w:rsid w:val="00747778"/>
    <w:rsid w:val="007A2BDA"/>
    <w:rsid w:val="007B7BE9"/>
    <w:rsid w:val="007C482C"/>
    <w:rsid w:val="007F7A39"/>
    <w:rsid w:val="00804C27"/>
    <w:rsid w:val="00807B99"/>
    <w:rsid w:val="00811931"/>
    <w:rsid w:val="00892E93"/>
    <w:rsid w:val="008B3DEF"/>
    <w:rsid w:val="008E7759"/>
    <w:rsid w:val="00913ED1"/>
    <w:rsid w:val="009173FD"/>
    <w:rsid w:val="00922DA1"/>
    <w:rsid w:val="00940DA8"/>
    <w:rsid w:val="009513D9"/>
    <w:rsid w:val="00960B9F"/>
    <w:rsid w:val="009C4371"/>
    <w:rsid w:val="009C58E1"/>
    <w:rsid w:val="009D3437"/>
    <w:rsid w:val="00A007E2"/>
    <w:rsid w:val="00A32C59"/>
    <w:rsid w:val="00A33036"/>
    <w:rsid w:val="00A346E4"/>
    <w:rsid w:val="00A66E8A"/>
    <w:rsid w:val="00A72F98"/>
    <w:rsid w:val="00AD02B4"/>
    <w:rsid w:val="00AD6080"/>
    <w:rsid w:val="00B06D1D"/>
    <w:rsid w:val="00B2136D"/>
    <w:rsid w:val="00B247AE"/>
    <w:rsid w:val="00B40CF2"/>
    <w:rsid w:val="00B40DE4"/>
    <w:rsid w:val="00B55231"/>
    <w:rsid w:val="00BB4A9F"/>
    <w:rsid w:val="00BD1687"/>
    <w:rsid w:val="00BD27D8"/>
    <w:rsid w:val="00BE7423"/>
    <w:rsid w:val="00C33C07"/>
    <w:rsid w:val="00C47967"/>
    <w:rsid w:val="00C5723F"/>
    <w:rsid w:val="00C67501"/>
    <w:rsid w:val="00CA669F"/>
    <w:rsid w:val="00CC2475"/>
    <w:rsid w:val="00CC272E"/>
    <w:rsid w:val="00CE1A81"/>
    <w:rsid w:val="00D44A18"/>
    <w:rsid w:val="00D72D12"/>
    <w:rsid w:val="00D913B1"/>
    <w:rsid w:val="00DD7B0B"/>
    <w:rsid w:val="00E04AB8"/>
    <w:rsid w:val="00E37483"/>
    <w:rsid w:val="00E55B06"/>
    <w:rsid w:val="00E81044"/>
    <w:rsid w:val="00E871B4"/>
    <w:rsid w:val="00E92987"/>
    <w:rsid w:val="00E96B8A"/>
    <w:rsid w:val="00EB4195"/>
    <w:rsid w:val="00EC4689"/>
    <w:rsid w:val="00F374D2"/>
    <w:rsid w:val="00FC2777"/>
    <w:rsid w:val="00FC5E92"/>
    <w:rsid w:val="00FE0B4A"/>
    <w:rsid w:val="07391925"/>
    <w:rsid w:val="084A42F3"/>
    <w:rsid w:val="09D97E1A"/>
    <w:rsid w:val="139B376F"/>
    <w:rsid w:val="141863D6"/>
    <w:rsid w:val="173A4455"/>
    <w:rsid w:val="1B396ABC"/>
    <w:rsid w:val="1D003D4F"/>
    <w:rsid w:val="1E7554E1"/>
    <w:rsid w:val="230B56AA"/>
    <w:rsid w:val="236D4F6D"/>
    <w:rsid w:val="25EB7E37"/>
    <w:rsid w:val="266F2816"/>
    <w:rsid w:val="2C6F33F4"/>
    <w:rsid w:val="2DCD33CB"/>
    <w:rsid w:val="34296562"/>
    <w:rsid w:val="35DC4D5E"/>
    <w:rsid w:val="38417D8A"/>
    <w:rsid w:val="3B5C50E8"/>
    <w:rsid w:val="3BA479F0"/>
    <w:rsid w:val="3E4170F2"/>
    <w:rsid w:val="45DD53F6"/>
    <w:rsid w:val="45FB4A1C"/>
    <w:rsid w:val="48511C0C"/>
    <w:rsid w:val="4B0B6702"/>
    <w:rsid w:val="4D0C49B3"/>
    <w:rsid w:val="50CC7A43"/>
    <w:rsid w:val="59AF2534"/>
    <w:rsid w:val="59DA62AE"/>
    <w:rsid w:val="5F0B6879"/>
    <w:rsid w:val="5F304902"/>
    <w:rsid w:val="60D3786A"/>
    <w:rsid w:val="6523673F"/>
    <w:rsid w:val="67656D42"/>
    <w:rsid w:val="69EE6E59"/>
    <w:rsid w:val="6ED529FF"/>
    <w:rsid w:val="6F1F557F"/>
    <w:rsid w:val="70BA6FCE"/>
    <w:rsid w:val="763B3A90"/>
    <w:rsid w:val="78ED5D76"/>
    <w:rsid w:val="7B36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5368</Words>
  <Characters>5416</Characters>
  <Lines>45</Lines>
  <Paragraphs>12</Paragraphs>
  <TotalTime>79</TotalTime>
  <ScaleCrop>false</ScaleCrop>
  <LinksUpToDate>false</LinksUpToDate>
  <CharactersWithSpaces>6196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2023-03-31T01:53:00Z</dcterms:created>
  <dc:creator>苏兴</dc:creator>
  <cp:lastModifiedBy>黄妍琴</cp:lastModifiedBy>
  <cp:lastPrinted>2023-03-26T01:09:00Z</cp:lastPrinted>
  <dcterms:modified xsi:type="dcterms:W3CDTF">2023-04-25T06:54:17Z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BC0358E21F504E33992FCEE95462F7D7_13</vt:lpwstr>
  </property>
</Properties>
</file>